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E5B" w:rsidRDefault="00C80805" w:rsidP="00083E5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3E5B" w:rsidRDefault="00083E5B" w:rsidP="00083E5B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Протокол </w:t>
      </w:r>
      <w:r w:rsidR="00C80805">
        <w:rPr>
          <w:rFonts w:ascii="Times New Roman" w:hAnsi="Times New Roman" w:cs="Times New Roman"/>
          <w:b/>
          <w:color w:val="C00000"/>
          <w:sz w:val="40"/>
          <w:szCs w:val="40"/>
        </w:rPr>
        <w:t xml:space="preserve"> </w:t>
      </w:r>
    </w:p>
    <w:p w:rsidR="00083E5B" w:rsidRDefault="00083E5B" w:rsidP="00B6654A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«Игра на местности «Разведчик» </w:t>
      </w:r>
    </w:p>
    <w:p w:rsidR="00B6654A" w:rsidRDefault="00C80805" w:rsidP="00B6654A">
      <w:pPr>
        <w:spacing w:after="0"/>
        <w:jc w:val="center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>Место проведения</w:t>
      </w:r>
      <w:r w:rsidR="00EB1687">
        <w:rPr>
          <w:rFonts w:ascii="Times New Roman" w:hAnsi="Times New Roman" w:cs="Times New Roman"/>
          <w:b/>
          <w:color w:val="C00000"/>
          <w:sz w:val="40"/>
          <w:szCs w:val="40"/>
        </w:rPr>
        <w:t>:</w:t>
      </w:r>
      <w:r w:rsidR="00EB1687" w:rsidRPr="00EB1687">
        <w:rPr>
          <w:rFonts w:ascii="Times New Roman" w:hAnsi="Times New Roman" w:cs="Times New Roman"/>
          <w:sz w:val="28"/>
          <w:szCs w:val="28"/>
        </w:rPr>
        <w:t xml:space="preserve"> </w:t>
      </w:r>
      <w:r w:rsidR="00EB1687">
        <w:rPr>
          <w:rFonts w:ascii="Times New Roman" w:hAnsi="Times New Roman" w:cs="Times New Roman"/>
          <w:sz w:val="28"/>
          <w:szCs w:val="28"/>
        </w:rPr>
        <w:t xml:space="preserve">Привокзальный округ,  </w:t>
      </w:r>
      <w:r w:rsidR="00EB1687" w:rsidRPr="0004638F">
        <w:rPr>
          <w:rFonts w:ascii="Times New Roman" w:hAnsi="Times New Roman" w:cs="Times New Roman"/>
          <w:sz w:val="28"/>
        </w:rPr>
        <w:t>ул. Маршала Жукова</w:t>
      </w:r>
      <w:r w:rsidR="00EB1687">
        <w:rPr>
          <w:rFonts w:ascii="Times New Roman" w:hAnsi="Times New Roman" w:cs="Times New Roman"/>
          <w:sz w:val="28"/>
          <w:szCs w:val="28"/>
        </w:rPr>
        <w:t xml:space="preserve"> (вблизи сквера 70-летия  Победы),  интерактивный парк «Рубеж обороны»</w:t>
      </w:r>
    </w:p>
    <w:p w:rsidR="00EB1687" w:rsidRDefault="00B6654A" w:rsidP="00EB1687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  <w:r>
        <w:rPr>
          <w:rFonts w:ascii="Times New Roman" w:hAnsi="Times New Roman" w:cs="Times New Roman"/>
          <w:b/>
          <w:color w:val="C00000"/>
          <w:sz w:val="40"/>
          <w:szCs w:val="40"/>
        </w:rPr>
        <w:softHyphen/>
      </w:r>
    </w:p>
    <w:p w:rsidR="00B6654A" w:rsidRPr="00B6654A" w:rsidRDefault="00C80805" w:rsidP="00EB1687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color w:val="C00000"/>
          <w:sz w:val="40"/>
          <w:szCs w:val="40"/>
        </w:rPr>
        <w:t xml:space="preserve">Дата </w:t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t>--</w:t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</w:r>
      <w:r w:rsidR="00B6654A" w:rsidRPr="00B6654A">
        <w:rPr>
          <w:rFonts w:ascii="Times New Roman" w:hAnsi="Times New Roman" w:cs="Times New Roman"/>
          <w:b/>
          <w:sz w:val="40"/>
          <w:szCs w:val="40"/>
        </w:rPr>
        <w:softHyphen/>
        <w:t>------------------------</w:t>
      </w:r>
    </w:p>
    <w:p w:rsidR="00B6654A" w:rsidRPr="00B6654A" w:rsidRDefault="00B6654A" w:rsidP="00EB1687">
      <w:pPr>
        <w:spacing w:after="0"/>
        <w:rPr>
          <w:rFonts w:ascii="Times New Roman" w:hAnsi="Times New Roman" w:cs="Times New Roman"/>
          <w:b/>
          <w:color w:val="C00000"/>
          <w:sz w:val="40"/>
          <w:szCs w:val="40"/>
        </w:rPr>
      </w:pPr>
    </w:p>
    <w:tbl>
      <w:tblPr>
        <w:tblStyle w:val="a3"/>
        <w:tblW w:w="0" w:type="auto"/>
        <w:tblLayout w:type="fixed"/>
        <w:tblLook w:val="04A0"/>
      </w:tblPr>
      <w:tblGrid>
        <w:gridCol w:w="4077"/>
        <w:gridCol w:w="2268"/>
        <w:gridCol w:w="1560"/>
        <w:gridCol w:w="1666"/>
      </w:tblGrid>
      <w:tr w:rsidR="00083E5B" w:rsidTr="00083E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5B" w:rsidRDefault="00083E5B">
            <w:pPr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Команда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5B" w:rsidRDefault="00083E5B">
            <w:pPr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Баллы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5B" w:rsidRDefault="00083E5B">
            <w:pPr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>Место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5B" w:rsidRDefault="00083E5B">
            <w:pPr>
              <w:rPr>
                <w:rFonts w:ascii="Times New Roman" w:hAnsi="Times New Roman" w:cs="Times New Roman"/>
                <w:color w:val="002060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color w:val="002060"/>
                <w:sz w:val="48"/>
                <w:szCs w:val="48"/>
              </w:rPr>
              <w:t xml:space="preserve">Прим. </w:t>
            </w:r>
          </w:p>
        </w:tc>
      </w:tr>
      <w:tr w:rsidR="00083E5B" w:rsidTr="00083E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 xml:space="preserve">1.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83E5B" w:rsidTr="00083E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83E5B" w:rsidTr="00083E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  <w:tr w:rsidR="00083E5B" w:rsidTr="00083E5B"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E5B" w:rsidRDefault="00083E5B">
            <w:pPr>
              <w:rPr>
                <w:rFonts w:ascii="Times New Roman" w:hAnsi="Times New Roman" w:cs="Times New Roman"/>
                <w:sz w:val="48"/>
                <w:szCs w:val="48"/>
              </w:rPr>
            </w:pPr>
          </w:p>
        </w:tc>
      </w:tr>
    </w:tbl>
    <w:p w:rsidR="00C80805" w:rsidRDefault="00C80805"/>
    <w:p w:rsidR="00C80805" w:rsidRDefault="00C80805"/>
    <w:p w:rsidR="00C80805" w:rsidRDefault="00C80805"/>
    <w:p w:rsidR="00C80805" w:rsidRDefault="00C80805"/>
    <w:p w:rsidR="00D70FFA" w:rsidRDefault="004E704F">
      <w:r>
        <w:rPr>
          <w:noProof/>
          <w:lang w:eastAsia="ru-RU"/>
        </w:rPr>
        <w:drawing>
          <wp:inline distT="0" distB="0" distL="0" distR="0">
            <wp:extent cx="3019646" cy="3019646"/>
            <wp:effectExtent l="19050" t="0" r="9304" b="0"/>
            <wp:docPr id="1" name="Рисунок 1" descr="C:\Users\Рита\Desktop\к игре\razvedchik-0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ита\Desktop\к игре\razvedchik-000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464" cy="30284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70FFA" w:rsidSect="00083E5B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83E5B"/>
    <w:rsid w:val="00083E5B"/>
    <w:rsid w:val="003B0EB8"/>
    <w:rsid w:val="004E704F"/>
    <w:rsid w:val="00551E60"/>
    <w:rsid w:val="00B6654A"/>
    <w:rsid w:val="00C416DE"/>
    <w:rsid w:val="00C80805"/>
    <w:rsid w:val="00D70FFA"/>
    <w:rsid w:val="00EB1687"/>
    <w:rsid w:val="00F13D53"/>
    <w:rsid w:val="00F76E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3E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E70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E70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03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Рита</dc:creator>
  <cp:keywords/>
  <dc:description/>
  <cp:lastModifiedBy>рита</cp:lastModifiedBy>
  <cp:revision>4</cp:revision>
  <dcterms:created xsi:type="dcterms:W3CDTF">2012-06-02T16:09:00Z</dcterms:created>
  <dcterms:modified xsi:type="dcterms:W3CDTF">2017-04-06T05:48:00Z</dcterms:modified>
</cp:coreProperties>
</file>